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73" w:rsidRDefault="00CA7073" w:rsidP="00CA7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073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470DFB">
        <w:rPr>
          <w:rFonts w:ascii="Times New Roman" w:hAnsi="Times New Roman" w:cs="Times New Roman"/>
          <w:b/>
          <w:sz w:val="28"/>
          <w:szCs w:val="28"/>
        </w:rPr>
        <w:t>т</w:t>
      </w:r>
      <w:r w:rsidRPr="00470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рехсторонн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ей</w:t>
      </w:r>
      <w:r w:rsidRPr="00470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470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регулированию социально-трудовых отношений в муниципальном образовании «Город Майкоп»</w:t>
      </w:r>
    </w:p>
    <w:p w:rsidR="00CA7073" w:rsidRPr="00A6224D" w:rsidRDefault="00CA7073" w:rsidP="00CA707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26.03</w:t>
      </w:r>
      <w:r w:rsidRPr="00A62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</w:t>
      </w:r>
      <w:r w:rsidRPr="00A62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г. Майкоп</w:t>
      </w:r>
    </w:p>
    <w:p w:rsidR="00CA7073" w:rsidRDefault="00CA7073" w:rsidP="00CA707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2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CA7073" w:rsidRPr="00CA7073" w:rsidRDefault="00CA7073" w:rsidP="00CA7073">
      <w:pPr>
        <w:pStyle w:val="1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7073">
        <w:rPr>
          <w:rFonts w:ascii="Times New Roman" w:hAnsi="Times New Roman" w:cs="Times New Roman"/>
          <w:color w:val="auto"/>
          <w:sz w:val="28"/>
          <w:szCs w:val="28"/>
        </w:rPr>
        <w:t>1. Итоги работы по снижению неформальной занятости, легализации трудовых отношений и заработной платы работников на территории муниципального образования «Город Майкоп» за 2018 год.</w:t>
      </w:r>
    </w:p>
    <w:p w:rsidR="00CA7073" w:rsidRPr="00A6224D" w:rsidRDefault="00CA7073" w:rsidP="00CA7073">
      <w:pPr>
        <w:tabs>
          <w:tab w:val="left" w:pos="567"/>
        </w:tabs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Николай Николаевич</w:t>
      </w:r>
      <w:r w:rsidRPr="0035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   </w:t>
      </w:r>
      <w:r w:rsidRPr="004B45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CA7073" w:rsidRDefault="00CA7073" w:rsidP="00CA70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A6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прогнозе социально-экономического развития муниципального образования «Город Майкоп» на 2018-2020 годы.</w:t>
      </w:r>
    </w:p>
    <w:p w:rsidR="00CA7073" w:rsidRPr="00CA7073" w:rsidRDefault="00CA7073" w:rsidP="00CA7073">
      <w:pPr>
        <w:tabs>
          <w:tab w:val="left" w:pos="567"/>
        </w:tabs>
        <w:spacing w:before="120" w:after="12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A6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Галда</w:t>
      </w:r>
      <w:proofErr w:type="spellEnd"/>
      <w:r w:rsidRPr="00A6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Николай Николаевич</w:t>
      </w:r>
      <w:r w:rsidRPr="0035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</w:t>
      </w:r>
      <w:r w:rsidRPr="004B45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CA7073" w:rsidRDefault="00CA7073" w:rsidP="00CA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</w:t>
      </w:r>
      <w:r w:rsidRPr="00D42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г., экономическая политика</w:t>
      </w:r>
      <w:r w:rsidRPr="00D42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42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Соглашения).</w:t>
      </w:r>
      <w:r w:rsidRPr="0028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7073" w:rsidRDefault="00CA7073" w:rsidP="00CA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388"/>
      </w:tblGrid>
      <w:tr w:rsidR="00CA7073" w:rsidRPr="004A411F" w:rsidTr="00FA1BA0">
        <w:tc>
          <w:tcPr>
            <w:tcW w:w="562" w:type="dxa"/>
          </w:tcPr>
          <w:p w:rsidR="00CA7073" w:rsidRPr="004A411F" w:rsidRDefault="00CA7073" w:rsidP="00FA1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CA7073" w:rsidRPr="004A411F" w:rsidRDefault="00CA7073" w:rsidP="00FA1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88" w:type="dxa"/>
          </w:tcPr>
          <w:p w:rsidR="00CA7073" w:rsidRPr="004A411F" w:rsidRDefault="00CA7073" w:rsidP="00FA1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CA7073" w:rsidRPr="004A411F" w:rsidTr="00FA1BA0">
        <w:tc>
          <w:tcPr>
            <w:tcW w:w="562" w:type="dxa"/>
          </w:tcPr>
          <w:p w:rsidR="00CA7073" w:rsidRPr="004A411F" w:rsidRDefault="00CA7073" w:rsidP="00FA1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«Город Майкоп» </w:t>
            </w:r>
            <w:r w:rsidRPr="00581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реализации государственных программ Российской Федерации и государственных программ Республики Адыгея в пределах своих полномочий</w:t>
            </w:r>
          </w:p>
        </w:tc>
        <w:tc>
          <w:tcPr>
            <w:tcW w:w="4388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Галда</w:t>
            </w:r>
            <w:proofErr w:type="spellEnd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Николай Николаевич</w:t>
            </w:r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руководитель Комитета по экономике Администрации муниципального образования «Город Майкоп»</w:t>
            </w:r>
          </w:p>
        </w:tc>
      </w:tr>
      <w:tr w:rsidR="00CA7073" w:rsidRPr="004A411F" w:rsidTr="00FA1BA0">
        <w:tc>
          <w:tcPr>
            <w:tcW w:w="562" w:type="dxa"/>
          </w:tcPr>
          <w:p w:rsidR="00CA7073" w:rsidRPr="004A411F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996">
              <w:rPr>
                <w:rFonts w:ascii="Times New Roman" w:hAnsi="Times New Roman" w:cs="Times New Roman"/>
                <w:sz w:val="28"/>
                <w:szCs w:val="28"/>
              </w:rPr>
              <w:t>Содействие привлечению инвестиций в экономику муниципального образования «Город Майкоп»</w:t>
            </w:r>
          </w:p>
        </w:tc>
        <w:tc>
          <w:tcPr>
            <w:tcW w:w="4388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Кияров</w:t>
            </w:r>
            <w:proofErr w:type="spellEnd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Джумальдинович</w:t>
            </w:r>
            <w:proofErr w:type="spellEnd"/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руководителя отдела инвестиций и проектного сопровождения  Администрации муниципального образования «Город Майкоп»</w:t>
            </w:r>
          </w:p>
        </w:tc>
      </w:tr>
      <w:tr w:rsidR="00CA7073" w:rsidRPr="004A411F" w:rsidTr="00FA1BA0">
        <w:tc>
          <w:tcPr>
            <w:tcW w:w="562" w:type="dxa"/>
          </w:tcPr>
          <w:p w:rsidR="00CA7073" w:rsidRPr="004A411F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996">
              <w:rPr>
                <w:rFonts w:ascii="Times New Roman" w:hAnsi="Times New Roman"/>
                <w:sz w:val="28"/>
                <w:szCs w:val="28"/>
              </w:rPr>
              <w:t>Работа с руководителями предприятий по своевременному и полному перечислению налогов и иных обязательных платежей в бюджет</w:t>
            </w:r>
          </w:p>
        </w:tc>
        <w:tc>
          <w:tcPr>
            <w:tcW w:w="4388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Галда</w:t>
            </w:r>
            <w:proofErr w:type="spellEnd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Николай Николаевич</w:t>
            </w:r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руководитель Комитета по экономике Администрации муниципального образования «Город Майкоп»</w:t>
            </w:r>
          </w:p>
        </w:tc>
      </w:tr>
      <w:tr w:rsidR="00CA7073" w:rsidRPr="004A411F" w:rsidTr="00FA1BA0">
        <w:tc>
          <w:tcPr>
            <w:tcW w:w="562" w:type="dxa"/>
          </w:tcPr>
          <w:p w:rsidR="00CA7073" w:rsidRPr="004A411F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9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 по реализации планов и программ </w:t>
            </w:r>
            <w:r w:rsidRPr="00581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социально-экономического развития муниципального образования «Город Майкоп»</w:t>
            </w:r>
          </w:p>
        </w:tc>
        <w:tc>
          <w:tcPr>
            <w:tcW w:w="4388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Галда</w:t>
            </w:r>
            <w:proofErr w:type="spellEnd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Николай Николаевич</w:t>
            </w:r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руководитель Комитета по </w:t>
            </w:r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экономике Администрации муниципального образования «Город Майкоп»</w:t>
            </w:r>
          </w:p>
        </w:tc>
      </w:tr>
      <w:tr w:rsidR="00CA7073" w:rsidRPr="004A411F" w:rsidTr="00FA1BA0">
        <w:tc>
          <w:tcPr>
            <w:tcW w:w="562" w:type="dxa"/>
          </w:tcPr>
          <w:p w:rsidR="00CA7073" w:rsidRPr="004A411F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</w:tcPr>
          <w:p w:rsidR="00CA7073" w:rsidRPr="00581996" w:rsidRDefault="00CA7073" w:rsidP="00FA1B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99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тарифов на услуги, оказываемые муниципальными унитарными предприятиями муниципального образования </w:t>
            </w:r>
          </w:p>
        </w:tc>
        <w:tc>
          <w:tcPr>
            <w:tcW w:w="4388" w:type="dxa"/>
          </w:tcPr>
          <w:p w:rsidR="00CA7073" w:rsidRPr="00581996" w:rsidRDefault="00CA7073" w:rsidP="00FA1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Галда</w:t>
            </w:r>
            <w:proofErr w:type="spellEnd"/>
            <w:r w:rsidRPr="0058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Николай Николаевич</w:t>
            </w:r>
            <w:r w:rsidRPr="00581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руководитель Комитета по экономике Администрации муниципального образования «Город Майкоп»</w:t>
            </w:r>
          </w:p>
        </w:tc>
      </w:tr>
    </w:tbl>
    <w:p w:rsidR="00CA7073" w:rsidRDefault="00CA7073" w:rsidP="00CA7073">
      <w:pPr>
        <w:tabs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73" w:rsidRDefault="00CA7073" w:rsidP="00CA7073">
      <w:pPr>
        <w:tabs>
          <w:tab w:val="left" w:pos="567"/>
        </w:tabs>
        <w:spacing w:before="120" w:after="12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A6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Шевоцукова</w:t>
      </w:r>
      <w:proofErr w:type="spellEnd"/>
      <w:r w:rsidRPr="00A6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6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Аминет</w:t>
      </w:r>
      <w:proofErr w:type="spellEnd"/>
      <w:r w:rsidRPr="00A6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6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Аскарбиевна</w:t>
      </w:r>
      <w:proofErr w:type="spellEnd"/>
      <w:r w:rsidRPr="004B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Майкопской территориальной городской организации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73" w:rsidRDefault="00CA7073" w:rsidP="00CA7073">
      <w:pPr>
        <w:tabs>
          <w:tab w:val="left" w:pos="567"/>
        </w:tabs>
        <w:spacing w:before="120" w:after="12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73" w:rsidRPr="00CA7073" w:rsidRDefault="00CA7073" w:rsidP="00CA7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Трехсторонняя комиссия по регулированию социально-трудовых отношений в муниципальном образовании «Город Майкоп»</w:t>
      </w:r>
    </w:p>
    <w:p w:rsidR="00830A13" w:rsidRPr="00956B57" w:rsidRDefault="00830A13" w:rsidP="00830A13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30A13" w:rsidRDefault="00830A13" w:rsidP="00830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830A13" w:rsidRPr="0020713F" w:rsidRDefault="00322381" w:rsidP="0083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830A13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30A13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30A13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        № 1</w:t>
      </w:r>
    </w:p>
    <w:p w:rsidR="00830A13" w:rsidRDefault="00830A13" w:rsidP="00830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A13" w:rsidRDefault="00322381" w:rsidP="00322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381">
        <w:rPr>
          <w:rFonts w:ascii="Times New Roman" w:hAnsi="Times New Roman" w:cs="Times New Roman"/>
          <w:sz w:val="28"/>
          <w:szCs w:val="28"/>
        </w:rPr>
        <w:t>Итоги работы по снижению неформальной занятости, легализации трудовых отношений и заработной платы работников на территории муниципального образов</w:t>
      </w:r>
      <w:r w:rsidR="00D03A17">
        <w:rPr>
          <w:rFonts w:ascii="Times New Roman" w:hAnsi="Times New Roman" w:cs="Times New Roman"/>
          <w:sz w:val="28"/>
          <w:szCs w:val="28"/>
        </w:rPr>
        <w:t>ания «Город Майкоп» за 2018 год</w:t>
      </w:r>
    </w:p>
    <w:p w:rsidR="00322381" w:rsidRPr="00830A13" w:rsidRDefault="00322381" w:rsidP="00830A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44B" w:rsidRDefault="00830A13" w:rsidP="00624A12">
      <w:pPr>
        <w:pStyle w:val="1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0644B" w:rsidRPr="0029631D">
        <w:rPr>
          <w:bCs/>
          <w:sz w:val="28"/>
          <w:szCs w:val="28"/>
        </w:rPr>
        <w:t xml:space="preserve">Заслушав </w:t>
      </w:r>
      <w:r w:rsidR="00D0644B">
        <w:rPr>
          <w:bCs/>
          <w:sz w:val="28"/>
          <w:szCs w:val="28"/>
        </w:rPr>
        <w:t xml:space="preserve">и обсудив </w:t>
      </w:r>
      <w:r w:rsidR="00D0644B" w:rsidRPr="0029631D">
        <w:rPr>
          <w:bCs/>
          <w:sz w:val="28"/>
          <w:szCs w:val="28"/>
        </w:rPr>
        <w:t>информацию</w:t>
      </w:r>
      <w:r w:rsidR="00D0644B" w:rsidRPr="007D2D8C">
        <w:rPr>
          <w:bCs/>
          <w:sz w:val="28"/>
          <w:szCs w:val="28"/>
        </w:rPr>
        <w:t xml:space="preserve"> </w:t>
      </w:r>
      <w:r w:rsidR="00D0644B" w:rsidRPr="0029631D">
        <w:rPr>
          <w:bCs/>
          <w:sz w:val="28"/>
          <w:szCs w:val="28"/>
        </w:rPr>
        <w:t>представител</w:t>
      </w:r>
      <w:r w:rsidR="000F7E4D">
        <w:rPr>
          <w:bCs/>
          <w:sz w:val="28"/>
          <w:szCs w:val="28"/>
        </w:rPr>
        <w:t>я</w:t>
      </w:r>
      <w:r w:rsidR="00D0644B" w:rsidRPr="0029631D">
        <w:rPr>
          <w:bCs/>
          <w:sz w:val="28"/>
          <w:szCs w:val="28"/>
        </w:rPr>
        <w:t xml:space="preserve"> Администрации в лице </w:t>
      </w:r>
      <w:r w:rsidR="007C22FC">
        <w:rPr>
          <w:bCs/>
          <w:sz w:val="28"/>
          <w:szCs w:val="28"/>
        </w:rPr>
        <w:t>руков</w:t>
      </w:r>
      <w:r w:rsidR="003037E7">
        <w:rPr>
          <w:bCs/>
          <w:sz w:val="28"/>
          <w:szCs w:val="28"/>
        </w:rPr>
        <w:t xml:space="preserve">одителя </w:t>
      </w:r>
      <w:r w:rsidR="000F7E4D" w:rsidRPr="003E7695">
        <w:rPr>
          <w:bCs/>
          <w:sz w:val="28"/>
          <w:szCs w:val="28"/>
        </w:rPr>
        <w:t>Комитета по экономике</w:t>
      </w:r>
      <w:r w:rsidR="000F7E4D">
        <w:rPr>
          <w:bCs/>
          <w:sz w:val="28"/>
          <w:szCs w:val="28"/>
        </w:rPr>
        <w:t xml:space="preserve"> Администрации муниципального образования «Город Майкоп»</w:t>
      </w:r>
      <w:r w:rsidR="000F7E4D" w:rsidRPr="003E7695">
        <w:rPr>
          <w:bCs/>
          <w:sz w:val="28"/>
          <w:szCs w:val="28"/>
        </w:rPr>
        <w:t xml:space="preserve"> </w:t>
      </w:r>
      <w:proofErr w:type="spellStart"/>
      <w:r w:rsidR="000F7E4D" w:rsidRPr="00624A12">
        <w:rPr>
          <w:bCs/>
          <w:sz w:val="28"/>
          <w:szCs w:val="28"/>
        </w:rPr>
        <w:t>Галда</w:t>
      </w:r>
      <w:proofErr w:type="spellEnd"/>
      <w:r w:rsidR="000F7E4D" w:rsidRPr="00624A12">
        <w:rPr>
          <w:bCs/>
          <w:sz w:val="28"/>
          <w:szCs w:val="28"/>
        </w:rPr>
        <w:t xml:space="preserve"> Н.Н</w:t>
      </w:r>
      <w:r w:rsidR="00487550">
        <w:rPr>
          <w:bCs/>
          <w:sz w:val="28"/>
          <w:szCs w:val="28"/>
        </w:rPr>
        <w:t>.</w:t>
      </w:r>
      <w:r w:rsidR="00D0644B">
        <w:rPr>
          <w:bCs/>
          <w:sz w:val="28"/>
          <w:szCs w:val="28"/>
        </w:rPr>
        <w:t xml:space="preserve"> </w:t>
      </w:r>
      <w:r w:rsidR="000F7E4D">
        <w:rPr>
          <w:bCs/>
          <w:sz w:val="28"/>
          <w:szCs w:val="28"/>
        </w:rPr>
        <w:t>об итогах работы по снижению неформальной занятости, легализации трудовых отношений и заработной платы работников на территории муниципального образования «Город Майкоп»</w:t>
      </w:r>
      <w:r w:rsidR="00D0644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F7E4D">
        <w:rPr>
          <w:rFonts w:eastAsia="Times New Roman"/>
          <w:bCs/>
          <w:sz w:val="28"/>
          <w:szCs w:val="28"/>
          <w:lang w:eastAsia="ru-RU"/>
        </w:rPr>
        <w:t xml:space="preserve">за 2018 год </w:t>
      </w:r>
      <w:r w:rsidR="00D0644B" w:rsidRPr="00A90B34">
        <w:rPr>
          <w:b/>
          <w:bCs/>
          <w:sz w:val="28"/>
          <w:szCs w:val="28"/>
        </w:rPr>
        <w:t>решила:</w:t>
      </w:r>
    </w:p>
    <w:p w:rsidR="00D0644B" w:rsidRPr="000F7E4D" w:rsidRDefault="00D0644B" w:rsidP="00624A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0F7E4D" w:rsidRPr="000F7E4D">
        <w:rPr>
          <w:rFonts w:ascii="Times New Roman" w:hAnsi="Times New Roman" w:cs="Times New Roman"/>
          <w:bCs/>
          <w:sz w:val="28"/>
          <w:szCs w:val="28"/>
        </w:rPr>
        <w:t>об итогах работы по снижению неформальной занятости, легализации трудовых отношений и заработной платы работников на территории муниципального образования «Город Майкоп»</w:t>
      </w:r>
      <w:r w:rsidR="000F7E4D">
        <w:rPr>
          <w:rFonts w:ascii="Times New Roman" w:hAnsi="Times New Roman" w:cs="Times New Roman"/>
          <w:bCs/>
          <w:sz w:val="28"/>
          <w:szCs w:val="28"/>
        </w:rPr>
        <w:t xml:space="preserve"> за 2018 год</w:t>
      </w:r>
      <w:r w:rsidRPr="000F7E4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F499E" w:rsidRPr="00F0696E" w:rsidRDefault="00F0696E" w:rsidP="00830A13">
      <w:pPr>
        <w:pStyle w:val="a3"/>
        <w:numPr>
          <w:ilvl w:val="0"/>
          <w:numId w:val="2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</w:t>
      </w:r>
      <w:r w:rsidRPr="00F0696E">
        <w:rPr>
          <w:rFonts w:ascii="Times New Roman" w:hAnsi="Times New Roman" w:cs="Times New Roman"/>
          <w:sz w:val="28"/>
          <w:szCs w:val="28"/>
        </w:rPr>
        <w:t xml:space="preserve"> участникам рабочей группы по снижению неформальной занятости продолжить работу по мониторингу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</w:t>
      </w:r>
      <w:r w:rsidR="00690F03" w:rsidRPr="00F0696E">
        <w:rPr>
          <w:rFonts w:ascii="Times New Roman" w:hAnsi="Times New Roman" w:cs="Times New Roman"/>
          <w:sz w:val="28"/>
          <w:szCs w:val="28"/>
        </w:rPr>
        <w:t>.</w:t>
      </w:r>
    </w:p>
    <w:p w:rsidR="005F499E" w:rsidRDefault="005F499E" w:rsidP="00830A13">
      <w:pPr>
        <w:pStyle w:val="11"/>
        <w:ind w:left="0"/>
        <w:rPr>
          <w:sz w:val="28"/>
          <w:szCs w:val="28"/>
        </w:rPr>
      </w:pPr>
    </w:p>
    <w:p w:rsidR="00F0696E" w:rsidRDefault="00F0696E" w:rsidP="00830A13">
      <w:pPr>
        <w:pStyle w:val="11"/>
        <w:ind w:left="0"/>
        <w:rPr>
          <w:sz w:val="28"/>
          <w:szCs w:val="28"/>
        </w:rPr>
      </w:pPr>
    </w:p>
    <w:p w:rsidR="00F0696E" w:rsidRDefault="00F0696E" w:rsidP="00830A13">
      <w:pPr>
        <w:pStyle w:val="11"/>
        <w:ind w:left="0"/>
        <w:rPr>
          <w:sz w:val="28"/>
          <w:szCs w:val="28"/>
        </w:rPr>
      </w:pPr>
    </w:p>
    <w:p w:rsidR="000F7E4D" w:rsidRDefault="003037E7" w:rsidP="00CA7073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Председательствующий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          Н.Н.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Галда</w:t>
      </w:r>
      <w:proofErr w:type="spellEnd"/>
    </w:p>
    <w:p w:rsidR="00CA7073" w:rsidRPr="00CA7073" w:rsidRDefault="00CA7073" w:rsidP="00CA7073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30A13" w:rsidRPr="00375766" w:rsidRDefault="00830A13" w:rsidP="0037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Трехсторонняя комиссия по регулированию социально-трудовых отношений в муниципальном образовании «Город Майкоп»</w:t>
      </w:r>
    </w:p>
    <w:p w:rsidR="00830A13" w:rsidRDefault="00830A13" w:rsidP="00830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A13" w:rsidRPr="00956B57" w:rsidRDefault="00830A13" w:rsidP="0083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30A13" w:rsidRDefault="00830A13" w:rsidP="00830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A13" w:rsidRPr="0020713F" w:rsidRDefault="00F0696E" w:rsidP="0083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марта 2019 года</w:t>
      </w:r>
      <w:r w:rsidR="00830A13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№ 2</w:t>
      </w:r>
    </w:p>
    <w:p w:rsidR="00830A13" w:rsidRDefault="00830A13" w:rsidP="00FA7241">
      <w:pPr>
        <w:pStyle w:val="11"/>
        <w:ind w:left="0"/>
        <w:jc w:val="both"/>
        <w:rPr>
          <w:sz w:val="28"/>
          <w:szCs w:val="28"/>
        </w:rPr>
      </w:pPr>
    </w:p>
    <w:p w:rsidR="00830A13" w:rsidRDefault="00F0696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прогнозе социально-экономического развития муниципального образования «Город Майкоп» на 2018-2020 годы</w:t>
      </w:r>
    </w:p>
    <w:p w:rsidR="00830A13" w:rsidRPr="00275BB1" w:rsidRDefault="00830A13" w:rsidP="00830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8"/>
        </w:rPr>
      </w:pPr>
      <w:r w:rsidRPr="0029631D">
        <w:rPr>
          <w:rFonts w:ascii="Times New Roman" w:hAnsi="Times New Roman" w:cs="Times New Roman"/>
          <w:bCs/>
          <w:sz w:val="28"/>
          <w:szCs w:val="28"/>
        </w:rPr>
        <w:t>Заслушав информацию представител</w:t>
      </w:r>
      <w:r w:rsidR="00FA7241">
        <w:rPr>
          <w:rFonts w:ascii="Times New Roman" w:hAnsi="Times New Roman" w:cs="Times New Roman"/>
          <w:bCs/>
          <w:sz w:val="28"/>
          <w:szCs w:val="28"/>
        </w:rPr>
        <w:t>я</w:t>
      </w:r>
      <w:r w:rsidRPr="0029631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5F499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Майкоп»</w:t>
      </w:r>
      <w:r w:rsidR="006E5ECD">
        <w:rPr>
          <w:rFonts w:ascii="Times New Roman" w:hAnsi="Times New Roman" w:cs="Times New Roman"/>
          <w:bCs/>
          <w:sz w:val="28"/>
          <w:szCs w:val="28"/>
        </w:rPr>
        <w:t>,</w:t>
      </w:r>
      <w:r w:rsidRPr="0029631D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8D00FE" w:rsidRPr="003E7695">
        <w:rPr>
          <w:rFonts w:ascii="Times New Roman" w:hAnsi="Times New Roman" w:cs="Times New Roman"/>
          <w:bCs/>
          <w:sz w:val="28"/>
          <w:szCs w:val="28"/>
        </w:rPr>
        <w:t>руководителя Комитета по экономике</w:t>
      </w:r>
      <w:r w:rsidR="008D00FE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Майкоп»</w:t>
      </w:r>
      <w:r w:rsidR="008D00FE" w:rsidRPr="003E76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00FE" w:rsidRPr="00624A12">
        <w:rPr>
          <w:rFonts w:ascii="Times New Roman" w:hAnsi="Times New Roman" w:cs="Times New Roman"/>
          <w:bCs/>
          <w:sz w:val="28"/>
          <w:szCs w:val="28"/>
        </w:rPr>
        <w:t>Галда</w:t>
      </w:r>
      <w:proofErr w:type="spellEnd"/>
      <w:r w:rsidR="008D00FE" w:rsidRPr="00624A12">
        <w:rPr>
          <w:rFonts w:ascii="Times New Roman" w:hAnsi="Times New Roman" w:cs="Times New Roman"/>
          <w:bCs/>
          <w:sz w:val="28"/>
          <w:szCs w:val="28"/>
        </w:rPr>
        <w:t xml:space="preserve"> Н.Н</w:t>
      </w:r>
      <w:r w:rsidR="008D00FE">
        <w:rPr>
          <w:bCs/>
          <w:sz w:val="28"/>
          <w:szCs w:val="28"/>
        </w:rPr>
        <w:t>.,</w:t>
      </w:r>
      <w:r w:rsidRPr="00296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7200">
        <w:rPr>
          <w:rFonts w:ascii="Times New Roman" w:hAnsi="Times New Roman" w:cs="Times New Roman"/>
          <w:sz w:val="28"/>
          <w:szCs w:val="28"/>
        </w:rPr>
        <w:t xml:space="preserve"> </w:t>
      </w:r>
      <w:r w:rsidR="008D00FE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муниципального образования «Город Майкоп» на 2018-2020 годы </w:t>
      </w:r>
      <w:r w:rsidRPr="00275BB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30A13" w:rsidRPr="004B5607" w:rsidRDefault="00830A13" w:rsidP="00205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095" w:rsidRPr="008D00FE" w:rsidRDefault="003F5095" w:rsidP="008D00FE">
      <w:pPr>
        <w:pStyle w:val="11"/>
        <w:numPr>
          <w:ilvl w:val="0"/>
          <w:numId w:val="5"/>
        </w:numPr>
        <w:shd w:val="clear" w:color="auto" w:fill="FFFFFF"/>
        <w:spacing w:before="240" w:after="240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31F97">
        <w:rPr>
          <w:rFonts w:eastAsia="Times New Roman"/>
          <w:bCs/>
          <w:sz w:val="28"/>
          <w:szCs w:val="28"/>
          <w:lang w:eastAsia="ru-RU"/>
        </w:rPr>
        <w:t>Информацию</w:t>
      </w:r>
      <w:r w:rsidR="005F63CD">
        <w:rPr>
          <w:rFonts w:eastAsia="Times New Roman"/>
          <w:bCs/>
          <w:sz w:val="28"/>
          <w:szCs w:val="28"/>
          <w:lang w:eastAsia="ru-RU"/>
        </w:rPr>
        <w:t xml:space="preserve"> о</w:t>
      </w:r>
      <w:r w:rsidRPr="00E31F9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D00FE">
        <w:rPr>
          <w:sz w:val="28"/>
          <w:szCs w:val="28"/>
        </w:rPr>
        <w:t>прогнозе социально-экономического развития муниципального образования «Город Майкоп» на 2018-2020 годы</w:t>
      </w:r>
      <w:r w:rsidR="005F63CD">
        <w:rPr>
          <w:b/>
          <w:bCs/>
          <w:sz w:val="28"/>
          <w:szCs w:val="28"/>
        </w:rPr>
        <w:t xml:space="preserve"> </w:t>
      </w:r>
      <w:r w:rsidRPr="00E31F97">
        <w:rPr>
          <w:rFonts w:eastAsia="Times New Roman"/>
          <w:bCs/>
          <w:sz w:val="28"/>
          <w:szCs w:val="28"/>
          <w:lang w:eastAsia="ru-RU"/>
        </w:rPr>
        <w:t>принять к сведению.</w:t>
      </w:r>
    </w:p>
    <w:p w:rsidR="00830A13" w:rsidRDefault="00830A13" w:rsidP="00830A13">
      <w:pPr>
        <w:pStyle w:val="11"/>
        <w:spacing w:before="100" w:beforeAutospacing="1" w:after="100" w:afterAutospacing="1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30A13" w:rsidRDefault="00830A13" w:rsidP="00830A13">
      <w:pPr>
        <w:pStyle w:val="11"/>
        <w:spacing w:before="100" w:beforeAutospacing="1" w:after="100" w:afterAutospacing="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037E7" w:rsidRDefault="003037E7" w:rsidP="003037E7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Председательствующий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          Н.Н.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Галда</w:t>
      </w:r>
      <w:proofErr w:type="spellEnd"/>
    </w:p>
    <w:p w:rsidR="00624A12" w:rsidRDefault="00624A12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7E7" w:rsidRDefault="003037E7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FE" w:rsidRDefault="008D00F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FE" w:rsidRDefault="008D00F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FE" w:rsidRDefault="008D00F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FE" w:rsidRDefault="008D00F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FE" w:rsidRDefault="008D00F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FE" w:rsidRDefault="008D00FE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7E7" w:rsidRDefault="003037E7" w:rsidP="0083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A13" w:rsidRPr="00624A12" w:rsidRDefault="00830A13" w:rsidP="00624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Трехсторонняя комиссия по регулированию социально-трудовых отношений в муниципальном образовании «Город Майкоп»</w:t>
      </w:r>
    </w:p>
    <w:p w:rsidR="00830A13" w:rsidRDefault="00830A13" w:rsidP="00830A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A13" w:rsidRPr="00956B57" w:rsidRDefault="00830A13" w:rsidP="0083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30A13" w:rsidRDefault="00830A13" w:rsidP="00830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A13" w:rsidRPr="0020713F" w:rsidRDefault="000F7E4D" w:rsidP="00830A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830A13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2019</w:t>
      </w:r>
      <w:r w:rsidR="00830A13" w:rsidRPr="00207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       № 3</w:t>
      </w:r>
    </w:p>
    <w:p w:rsidR="00830A13" w:rsidRDefault="00830A13" w:rsidP="00830A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4A12" w:rsidRDefault="000F7E4D" w:rsidP="00830A13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2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г., экономическая политика</w:t>
      </w:r>
      <w:r w:rsidRPr="00D42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42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Соглашения</w:t>
      </w:r>
      <w:r w:rsidR="006E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F7E4D" w:rsidRPr="00A90B34" w:rsidRDefault="000F7E4D" w:rsidP="00830A13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381" w:rsidRDefault="00322381" w:rsidP="00322381">
      <w:pPr>
        <w:pStyle w:val="11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9631D">
        <w:rPr>
          <w:bCs/>
          <w:sz w:val="28"/>
          <w:szCs w:val="28"/>
        </w:rPr>
        <w:t xml:space="preserve">Заслушав </w:t>
      </w:r>
      <w:r>
        <w:rPr>
          <w:bCs/>
          <w:sz w:val="28"/>
          <w:szCs w:val="28"/>
        </w:rPr>
        <w:t xml:space="preserve">и обсудив </w:t>
      </w:r>
      <w:r w:rsidRPr="0029631D">
        <w:rPr>
          <w:bCs/>
          <w:sz w:val="28"/>
          <w:szCs w:val="28"/>
        </w:rPr>
        <w:t>информацию</w:t>
      </w:r>
      <w:r w:rsidRPr="007D2D8C">
        <w:rPr>
          <w:bCs/>
          <w:sz w:val="28"/>
          <w:szCs w:val="28"/>
        </w:rPr>
        <w:t xml:space="preserve"> </w:t>
      </w:r>
      <w:r w:rsidRPr="0029631D">
        <w:rPr>
          <w:bCs/>
          <w:sz w:val="28"/>
          <w:szCs w:val="28"/>
        </w:rPr>
        <w:t xml:space="preserve"> </w:t>
      </w:r>
      <w:r w:rsidR="000F7E4D" w:rsidRPr="003E7695">
        <w:rPr>
          <w:bCs/>
          <w:sz w:val="28"/>
          <w:szCs w:val="28"/>
        </w:rPr>
        <w:t>представителя Администрации в лице руководителя Комитета по экономике</w:t>
      </w:r>
      <w:r w:rsidR="000F7E4D">
        <w:rPr>
          <w:bCs/>
          <w:sz w:val="28"/>
          <w:szCs w:val="28"/>
        </w:rPr>
        <w:t xml:space="preserve"> Администрации муниципального образования «Город Майкоп»</w:t>
      </w:r>
      <w:r w:rsidR="000F7E4D" w:rsidRPr="003E7695">
        <w:rPr>
          <w:bCs/>
          <w:sz w:val="28"/>
          <w:szCs w:val="28"/>
        </w:rPr>
        <w:t xml:space="preserve"> </w:t>
      </w:r>
      <w:proofErr w:type="spellStart"/>
      <w:r w:rsidR="000F7E4D" w:rsidRPr="00624A12">
        <w:rPr>
          <w:bCs/>
          <w:sz w:val="28"/>
          <w:szCs w:val="28"/>
        </w:rPr>
        <w:t>Галда</w:t>
      </w:r>
      <w:proofErr w:type="spellEnd"/>
      <w:r w:rsidR="000F7E4D" w:rsidRPr="00624A12">
        <w:rPr>
          <w:bCs/>
          <w:sz w:val="28"/>
          <w:szCs w:val="28"/>
        </w:rPr>
        <w:t xml:space="preserve"> Н.Н</w:t>
      </w:r>
      <w:r w:rsidR="000F7E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Майкопской территориальной городской организации профсоюза работников народного образования и науки </w:t>
      </w:r>
      <w:r w:rsidRPr="00574814">
        <w:rPr>
          <w:color w:val="333333"/>
          <w:sz w:val="28"/>
          <w:szCs w:val="28"/>
          <w:shd w:val="clear" w:color="auto" w:fill="FFFFFF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 w:rsidRPr="0029631D">
        <w:rPr>
          <w:bCs/>
          <w:sz w:val="28"/>
          <w:szCs w:val="28"/>
        </w:rPr>
        <w:t>А.А</w:t>
      </w:r>
      <w:r>
        <w:rPr>
          <w:bCs/>
          <w:sz w:val="28"/>
          <w:szCs w:val="28"/>
        </w:rPr>
        <w:t>.</w:t>
      </w:r>
      <w:r w:rsidRPr="0029631D">
        <w:rPr>
          <w:bCs/>
          <w:sz w:val="28"/>
          <w:szCs w:val="28"/>
        </w:rPr>
        <w:t xml:space="preserve"> </w:t>
      </w:r>
      <w:proofErr w:type="spellStart"/>
      <w:r w:rsidRPr="0029631D">
        <w:rPr>
          <w:bCs/>
          <w:sz w:val="28"/>
          <w:szCs w:val="28"/>
        </w:rPr>
        <w:t>Шевоцуковой</w:t>
      </w:r>
      <w:proofErr w:type="spellEnd"/>
      <w:r w:rsidR="008D00FE">
        <w:rPr>
          <w:bCs/>
          <w:sz w:val="28"/>
          <w:szCs w:val="28"/>
        </w:rPr>
        <w:t>, председателя</w:t>
      </w:r>
      <w:r w:rsidR="008D00FE" w:rsidRPr="00913EB6">
        <w:rPr>
          <w:sz w:val="28"/>
          <w:szCs w:val="28"/>
        </w:rPr>
        <w:t xml:space="preserve"> Адыгейской республиканской организации профсоюза работников культуры</w:t>
      </w:r>
      <w:r w:rsidR="008D00FE">
        <w:rPr>
          <w:sz w:val="28"/>
          <w:szCs w:val="28"/>
        </w:rPr>
        <w:t xml:space="preserve"> </w:t>
      </w:r>
      <w:r w:rsidR="008D00FE" w:rsidRPr="003037E7">
        <w:rPr>
          <w:sz w:val="28"/>
          <w:szCs w:val="28"/>
          <w:shd w:val="clear" w:color="auto" w:fill="FFFFFF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 w:rsidR="008D00FE">
        <w:rPr>
          <w:bCs/>
          <w:sz w:val="28"/>
          <w:szCs w:val="28"/>
        </w:rPr>
        <w:t xml:space="preserve">Л.А. </w:t>
      </w:r>
      <w:proofErr w:type="spellStart"/>
      <w:r w:rsidR="008D00FE">
        <w:rPr>
          <w:bCs/>
          <w:sz w:val="28"/>
          <w:szCs w:val="28"/>
        </w:rPr>
        <w:t>Пузанковой</w:t>
      </w:r>
      <w:proofErr w:type="spellEnd"/>
      <w:r w:rsidR="008D00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t xml:space="preserve">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2018-2020 г., в области </w:t>
      </w:r>
      <w:r w:rsidR="000F7E4D">
        <w:rPr>
          <w:rFonts w:eastAsia="Times New Roman"/>
          <w:bCs/>
          <w:sz w:val="28"/>
          <w:szCs w:val="28"/>
          <w:lang w:eastAsia="ru-RU"/>
        </w:rPr>
        <w:t xml:space="preserve">экономической политики </w:t>
      </w:r>
      <w:r>
        <w:rPr>
          <w:rFonts w:eastAsia="Times New Roman"/>
          <w:bCs/>
          <w:sz w:val="28"/>
          <w:szCs w:val="28"/>
          <w:lang w:eastAsia="ru-RU"/>
        </w:rPr>
        <w:t xml:space="preserve">(раздел </w:t>
      </w:r>
      <w:r w:rsidR="000F7E4D">
        <w:rPr>
          <w:rFonts w:eastAsia="Times New Roman"/>
          <w:bCs/>
          <w:sz w:val="28"/>
          <w:szCs w:val="28"/>
          <w:lang w:val="en-US" w:eastAsia="ru-RU"/>
        </w:rPr>
        <w:t>I</w:t>
      </w:r>
      <w:r w:rsidRPr="007D2D8C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действующего Соглашения</w:t>
      </w:r>
      <w:r w:rsidRPr="007D2D8C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90B34">
        <w:rPr>
          <w:b/>
          <w:bCs/>
          <w:sz w:val="28"/>
          <w:szCs w:val="28"/>
        </w:rPr>
        <w:t>решила:</w:t>
      </w:r>
    </w:p>
    <w:p w:rsidR="00D03A17" w:rsidRDefault="00D03A17" w:rsidP="00322381">
      <w:pPr>
        <w:pStyle w:val="11"/>
        <w:ind w:left="0" w:firstLine="709"/>
        <w:jc w:val="both"/>
        <w:rPr>
          <w:bCs/>
          <w:sz w:val="28"/>
          <w:szCs w:val="28"/>
        </w:rPr>
      </w:pPr>
    </w:p>
    <w:p w:rsidR="00322381" w:rsidRDefault="000F7E4D" w:rsidP="000F7E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r w:rsidR="00322381" w:rsidRPr="00A90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322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22381" w:rsidRPr="00DB0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2018-2020 г., в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политики</w:t>
      </w:r>
      <w:r w:rsidR="00322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22381" w:rsidRPr="007D2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2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 Соглашения)</w:t>
      </w:r>
      <w:r w:rsidR="00322381" w:rsidRPr="0051141D">
        <w:rPr>
          <w:rFonts w:ascii="Times New Roman" w:hAnsi="Times New Roman" w:cs="Times New Roman"/>
          <w:sz w:val="28"/>
          <w:szCs w:val="28"/>
        </w:rPr>
        <w:t xml:space="preserve"> </w:t>
      </w:r>
      <w:r w:rsidR="00322381" w:rsidRPr="00A90B3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03A17" w:rsidRPr="00624A12" w:rsidRDefault="00D03A17" w:rsidP="000F7E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A13" w:rsidRPr="00D03A17" w:rsidRDefault="000F7E4D" w:rsidP="00D03A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</w:t>
      </w:r>
      <w:r w:rsidR="00322381" w:rsidRPr="0069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всем </w:t>
      </w:r>
      <w:r w:rsidR="00322381" w:rsidRPr="00690F03">
        <w:rPr>
          <w:rFonts w:ascii="Times New Roman" w:hAnsi="Times New Roman" w:cs="Times New Roman"/>
          <w:bCs/>
          <w:sz w:val="28"/>
          <w:szCs w:val="28"/>
        </w:rPr>
        <w:t xml:space="preserve">координаторам </w:t>
      </w:r>
      <w:r w:rsidR="00322381">
        <w:rPr>
          <w:rFonts w:ascii="Times New Roman" w:hAnsi="Times New Roman" w:cs="Times New Roman"/>
          <w:sz w:val="28"/>
          <w:szCs w:val="28"/>
        </w:rPr>
        <w:t xml:space="preserve">трехсторонней комиссии по </w:t>
      </w:r>
      <w:r w:rsidR="00322381" w:rsidRPr="00690F03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</w:t>
      </w:r>
      <w:r w:rsidR="00322381" w:rsidRPr="0069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«Город Майкоп»</w:t>
      </w:r>
      <w:r w:rsidR="00322381" w:rsidRPr="00690F03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исполнению обязательств, предусмотренных</w:t>
      </w:r>
      <w:r w:rsidR="00322381">
        <w:rPr>
          <w:rFonts w:ascii="Times New Roman" w:hAnsi="Times New Roman" w:cs="Times New Roman"/>
          <w:sz w:val="28"/>
          <w:szCs w:val="28"/>
        </w:rPr>
        <w:t xml:space="preserve"> С</w:t>
      </w:r>
      <w:r w:rsidR="00322381" w:rsidRPr="00690F03">
        <w:rPr>
          <w:rFonts w:ascii="Times New Roman" w:hAnsi="Times New Roman" w:cs="Times New Roman"/>
          <w:sz w:val="28"/>
          <w:szCs w:val="28"/>
        </w:rPr>
        <w:t>оглашением</w:t>
      </w:r>
      <w:r w:rsidR="00322381">
        <w:rPr>
          <w:rFonts w:ascii="Times New Roman" w:hAnsi="Times New Roman" w:cs="Times New Roman"/>
          <w:sz w:val="28"/>
          <w:szCs w:val="28"/>
        </w:rPr>
        <w:t>.</w:t>
      </w:r>
    </w:p>
    <w:p w:rsidR="00830A13" w:rsidRDefault="00830A13" w:rsidP="00830A13">
      <w:pPr>
        <w:pStyle w:val="11"/>
        <w:ind w:left="0"/>
        <w:rPr>
          <w:sz w:val="28"/>
          <w:szCs w:val="28"/>
        </w:rPr>
      </w:pPr>
    </w:p>
    <w:p w:rsidR="00830A13" w:rsidRDefault="00830A13" w:rsidP="00830A13">
      <w:pPr>
        <w:pStyle w:val="11"/>
        <w:ind w:left="0"/>
        <w:rPr>
          <w:sz w:val="28"/>
          <w:szCs w:val="28"/>
        </w:rPr>
      </w:pPr>
    </w:p>
    <w:p w:rsidR="003037E7" w:rsidRDefault="003037E7" w:rsidP="003037E7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Председательствующий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          Н.Н.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Галда</w:t>
      </w:r>
      <w:proofErr w:type="spellEnd"/>
    </w:p>
    <w:p w:rsidR="00830A13" w:rsidRDefault="00830A13" w:rsidP="00830A13">
      <w:pPr>
        <w:pStyle w:val="11"/>
        <w:tabs>
          <w:tab w:val="left" w:pos="1418"/>
        </w:tabs>
        <w:ind w:left="0" w:right="-142"/>
        <w:rPr>
          <w:sz w:val="28"/>
          <w:szCs w:val="28"/>
        </w:rPr>
      </w:pPr>
    </w:p>
    <w:p w:rsidR="00830A13" w:rsidRDefault="00830A13" w:rsidP="00830A13">
      <w:pPr>
        <w:pStyle w:val="11"/>
        <w:tabs>
          <w:tab w:val="left" w:pos="1418"/>
        </w:tabs>
        <w:ind w:left="0" w:right="-142"/>
        <w:rPr>
          <w:sz w:val="28"/>
          <w:szCs w:val="28"/>
        </w:rPr>
      </w:pPr>
    </w:p>
    <w:p w:rsidR="00830A13" w:rsidRPr="00780C07" w:rsidRDefault="00830A13" w:rsidP="00830A13">
      <w:pPr>
        <w:pStyle w:val="11"/>
        <w:tabs>
          <w:tab w:val="left" w:pos="1418"/>
        </w:tabs>
        <w:ind w:left="0" w:right="-142"/>
        <w:rPr>
          <w:sz w:val="28"/>
          <w:szCs w:val="28"/>
        </w:rPr>
      </w:pPr>
    </w:p>
    <w:sectPr w:rsidR="00830A13" w:rsidRPr="00780C07" w:rsidSect="00D4712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E6"/>
    <w:multiLevelType w:val="hybridMultilevel"/>
    <w:tmpl w:val="06AAF45C"/>
    <w:lvl w:ilvl="0" w:tplc="C16A8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328AA"/>
    <w:multiLevelType w:val="hybridMultilevel"/>
    <w:tmpl w:val="47EC9D32"/>
    <w:lvl w:ilvl="0" w:tplc="1B8AD0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94FF5"/>
    <w:multiLevelType w:val="hybridMultilevel"/>
    <w:tmpl w:val="9BFED9D8"/>
    <w:lvl w:ilvl="0" w:tplc="3CCE2F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230B"/>
    <w:multiLevelType w:val="hybridMultilevel"/>
    <w:tmpl w:val="7F683884"/>
    <w:lvl w:ilvl="0" w:tplc="7102D2B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335FF"/>
    <w:multiLevelType w:val="hybridMultilevel"/>
    <w:tmpl w:val="74C4EE04"/>
    <w:lvl w:ilvl="0" w:tplc="A8E6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A605B6"/>
    <w:multiLevelType w:val="hybridMultilevel"/>
    <w:tmpl w:val="7BF267C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786B6BA4"/>
    <w:multiLevelType w:val="hybridMultilevel"/>
    <w:tmpl w:val="207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7A11"/>
    <w:multiLevelType w:val="hybridMultilevel"/>
    <w:tmpl w:val="11BE16F4"/>
    <w:lvl w:ilvl="0" w:tplc="E57C8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6"/>
    <w:rsid w:val="0001323A"/>
    <w:rsid w:val="000F7E4D"/>
    <w:rsid w:val="00130D07"/>
    <w:rsid w:val="00145FF6"/>
    <w:rsid w:val="001868CE"/>
    <w:rsid w:val="001B39CE"/>
    <w:rsid w:val="001E4A49"/>
    <w:rsid w:val="001F1ED0"/>
    <w:rsid w:val="00205B95"/>
    <w:rsid w:val="0020713F"/>
    <w:rsid w:val="003037E7"/>
    <w:rsid w:val="00322381"/>
    <w:rsid w:val="00375766"/>
    <w:rsid w:val="003E7695"/>
    <w:rsid w:val="003F5095"/>
    <w:rsid w:val="0040045F"/>
    <w:rsid w:val="00425F05"/>
    <w:rsid w:val="00466F17"/>
    <w:rsid w:val="00487550"/>
    <w:rsid w:val="004F4FD3"/>
    <w:rsid w:val="00567678"/>
    <w:rsid w:val="00574814"/>
    <w:rsid w:val="005E65E0"/>
    <w:rsid w:val="005F499E"/>
    <w:rsid w:val="005F63CD"/>
    <w:rsid w:val="0062357B"/>
    <w:rsid w:val="00624A12"/>
    <w:rsid w:val="0065588D"/>
    <w:rsid w:val="00672330"/>
    <w:rsid w:val="00690F03"/>
    <w:rsid w:val="006C50A0"/>
    <w:rsid w:val="006E3669"/>
    <w:rsid w:val="006E5ECD"/>
    <w:rsid w:val="00731077"/>
    <w:rsid w:val="00735242"/>
    <w:rsid w:val="00764621"/>
    <w:rsid w:val="00766DF0"/>
    <w:rsid w:val="00780C07"/>
    <w:rsid w:val="007C22FC"/>
    <w:rsid w:val="007F511C"/>
    <w:rsid w:val="00830A13"/>
    <w:rsid w:val="008472A5"/>
    <w:rsid w:val="0087643A"/>
    <w:rsid w:val="00877517"/>
    <w:rsid w:val="008A72A7"/>
    <w:rsid w:val="008D00FE"/>
    <w:rsid w:val="00910073"/>
    <w:rsid w:val="00913EB6"/>
    <w:rsid w:val="00956B57"/>
    <w:rsid w:val="0096681F"/>
    <w:rsid w:val="0096755C"/>
    <w:rsid w:val="00985D93"/>
    <w:rsid w:val="009A12C3"/>
    <w:rsid w:val="009B7C3B"/>
    <w:rsid w:val="009D28B5"/>
    <w:rsid w:val="009E1541"/>
    <w:rsid w:val="00A06552"/>
    <w:rsid w:val="00A56233"/>
    <w:rsid w:val="00B41BEC"/>
    <w:rsid w:val="00B75EB4"/>
    <w:rsid w:val="00B9429C"/>
    <w:rsid w:val="00BE75FD"/>
    <w:rsid w:val="00C267BE"/>
    <w:rsid w:val="00C45E86"/>
    <w:rsid w:val="00CA7073"/>
    <w:rsid w:val="00CB7792"/>
    <w:rsid w:val="00CC40C0"/>
    <w:rsid w:val="00CC7BE3"/>
    <w:rsid w:val="00D03A17"/>
    <w:rsid w:val="00D0644B"/>
    <w:rsid w:val="00D46D2D"/>
    <w:rsid w:val="00D4712C"/>
    <w:rsid w:val="00D64326"/>
    <w:rsid w:val="00D84353"/>
    <w:rsid w:val="00DE3D1D"/>
    <w:rsid w:val="00DF1160"/>
    <w:rsid w:val="00E5058C"/>
    <w:rsid w:val="00F0696E"/>
    <w:rsid w:val="00F65FF6"/>
    <w:rsid w:val="00F76209"/>
    <w:rsid w:val="00F87D72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104F"/>
  <w15:chartTrackingRefBased/>
  <w15:docId w15:val="{E0004027-3DC2-4439-B123-F7C15CD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3E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13EB6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3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0A13"/>
    <w:rPr>
      <w:color w:val="0000FF"/>
      <w:u w:val="single"/>
    </w:rPr>
  </w:style>
  <w:style w:type="table" w:styleId="a8">
    <w:name w:val="Table Grid"/>
    <w:basedOn w:val="a1"/>
    <w:uiPriority w:val="39"/>
    <w:rsid w:val="00CA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Ольга Михайловна</dc:creator>
  <cp:keywords/>
  <dc:description/>
  <cp:lastModifiedBy>Пискарева Ольга Михайловна</cp:lastModifiedBy>
  <cp:revision>3</cp:revision>
  <cp:lastPrinted>2019-03-27T14:42:00Z</cp:lastPrinted>
  <dcterms:created xsi:type="dcterms:W3CDTF">2019-03-27T14:33:00Z</dcterms:created>
  <dcterms:modified xsi:type="dcterms:W3CDTF">2019-03-27T14:42:00Z</dcterms:modified>
</cp:coreProperties>
</file>